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B8" w:rsidRPr="002B2CC0" w:rsidRDefault="00A60B78" w:rsidP="00A60B78">
      <w:pPr>
        <w:jc w:val="center"/>
      </w:pPr>
      <w:r>
        <w:t xml:space="preserve">Preparation for </w:t>
      </w:r>
      <w:r w:rsidR="007277B8">
        <w:t>Diverse Learners</w:t>
      </w:r>
    </w:p>
    <w:p w:rsidR="007277B8" w:rsidRDefault="007277B8" w:rsidP="00584535">
      <w:pPr>
        <w:ind w:firstLine="720"/>
      </w:pPr>
      <w:r>
        <w:t>Music classrooms across the country are becoming inclusion classes for students with special needs or diverse learners and the music educators ne</w:t>
      </w:r>
      <w:r w:rsidR="00E96B97">
        <w:t xml:space="preserve">ed to be prepared. </w:t>
      </w:r>
      <w:r w:rsidR="00584535">
        <w:t xml:space="preserve"> </w:t>
      </w:r>
      <w:r w:rsidR="00361FDC">
        <w:t xml:space="preserve">Students who are serviced through special education are required to have an Individualized Education Plan (IEP) </w:t>
      </w:r>
      <w:r w:rsidR="00E96B97">
        <w:t xml:space="preserve">in place </w:t>
      </w:r>
      <w:r w:rsidR="00361FDC">
        <w:t xml:space="preserve">listing the </w:t>
      </w:r>
      <w:r w:rsidR="00E96B97">
        <w:t xml:space="preserve">educational goals, accommodations, and modifications that will be implemented to ensure each student receives a free and appropriate education.  </w:t>
      </w:r>
      <w:r w:rsidR="00584535">
        <w:t>The music teacher could be asked to be an active participant in creating an effective IEP and should have a general knowledge</w:t>
      </w:r>
      <w:r w:rsidR="00372FC3">
        <w:t xml:space="preserve"> of differentiated instruction and </w:t>
      </w:r>
      <w:r w:rsidR="00584535">
        <w:t>tiered instruction</w:t>
      </w:r>
      <w:r w:rsidR="00372FC3">
        <w:t xml:space="preserve">al methods. </w:t>
      </w:r>
    </w:p>
    <w:p w:rsidR="00584535" w:rsidRDefault="00584535" w:rsidP="00584535">
      <w:pPr>
        <w:ind w:firstLine="720"/>
      </w:pPr>
      <w:r>
        <w:t xml:space="preserve">Differentiated Instruction (DI) is </w:t>
      </w:r>
      <w:r w:rsidR="000A42CF">
        <w:t xml:space="preserve">a method where the teacher customizes instruction based on each student’s ability, </w:t>
      </w:r>
      <w:r w:rsidR="00B67FDA">
        <w:t xml:space="preserve">interest, and </w:t>
      </w:r>
      <w:r w:rsidR="004979C4">
        <w:t>readiness level.  This method o</w:t>
      </w:r>
      <w:r w:rsidR="00B67FDA">
        <w:t>f instruction originated in the gifted and talented classroom and has been expanded into special education and the general classroom setting.  In the music cl</w:t>
      </w:r>
      <w:bookmarkStart w:id="0" w:name="_GoBack"/>
      <w:bookmarkEnd w:id="0"/>
      <w:r w:rsidR="00B67FDA">
        <w:t xml:space="preserve">assroom, DI could include small group instruction, the use of technology, board games, and intentional grouping.  </w:t>
      </w:r>
    </w:p>
    <w:p w:rsidR="00F90FAD" w:rsidRDefault="00B67FDA" w:rsidP="00372FC3">
      <w:pPr>
        <w:ind w:firstLine="720"/>
      </w:pPr>
      <w:r>
        <w:t>Tiered Instruction includes three different stages</w:t>
      </w:r>
      <w:r w:rsidR="00372FC3">
        <w:t>,</w:t>
      </w:r>
      <w:r>
        <w:t xml:space="preserve"> or tiers</w:t>
      </w:r>
      <w:r w:rsidR="00372FC3">
        <w:t>,</w:t>
      </w:r>
      <w:r>
        <w:t xml:space="preserve"> of </w:t>
      </w:r>
      <w:r w:rsidR="00372FC3">
        <w:t>instruction relating to student need.  This method is used a</w:t>
      </w:r>
      <w:r w:rsidR="004979C4">
        <w:t>s a Response to Intervention (Rt</w:t>
      </w:r>
      <w:r w:rsidR="00372FC3">
        <w:t>I) and begins with all students receiving high quality, scientifically based instruction.  Tier two involves targeted instruction in a small group setting.  Tier three is the most individualized instruction to target specific areas of concern.  Tiered instruction can be i</w:t>
      </w:r>
      <w:r w:rsidR="004979C4">
        <w:t>mplemented in a m</w:t>
      </w:r>
      <w:r w:rsidR="00F24F49">
        <w:t>usic classroom; however, help f</w:t>
      </w:r>
      <w:r w:rsidR="004979C4">
        <w:t>r</w:t>
      </w:r>
      <w:r w:rsidR="00F24F49">
        <w:t>o</w:t>
      </w:r>
      <w:r w:rsidR="004979C4">
        <w:t>m a paraprofessional may be needed for tier three instruction.</w:t>
      </w:r>
    </w:p>
    <w:p w:rsidR="0014305A" w:rsidRDefault="004979C4" w:rsidP="00606128">
      <w:pPr>
        <w:ind w:firstLine="720"/>
      </w:pPr>
      <w:r>
        <w:t xml:space="preserve">Both of the methods briefly mentioned could be effective while teaching students with diverse learning styles.  Some examples of </w:t>
      </w:r>
      <w:r w:rsidR="0014305A">
        <w:t>students who could benefit from these methods of instruction are: students</w:t>
      </w:r>
      <w:r>
        <w:t xml:space="preserve"> with learning disabilities, hearing loss, visual impairments, </w:t>
      </w:r>
      <w:r w:rsidR="0014305A">
        <w:t xml:space="preserve">English as a second language students, </w:t>
      </w:r>
      <w:r>
        <w:t xml:space="preserve">or </w:t>
      </w:r>
      <w:r w:rsidR="0014305A">
        <w:t xml:space="preserve">those </w:t>
      </w:r>
      <w:r>
        <w:t xml:space="preserve">students who are gifted.  </w:t>
      </w:r>
    </w:p>
    <w:p w:rsidR="005A28E8" w:rsidRDefault="005A28E8" w:rsidP="005A28E8">
      <w:pPr>
        <w:ind w:firstLine="720"/>
        <w:jc w:val="center"/>
      </w:pPr>
      <w:r>
        <w:lastRenderedPageBreak/>
        <w:t>References</w:t>
      </w:r>
    </w:p>
    <w:p w:rsidR="005A28E8" w:rsidRDefault="005A28E8" w:rsidP="00B1743E">
      <w:pPr>
        <w:rPr>
          <w:rFonts w:eastAsia="Times New Roman"/>
        </w:rPr>
      </w:pPr>
      <w:r w:rsidRPr="00843C27">
        <w:rPr>
          <w:rFonts w:eastAsia="Times New Roman"/>
        </w:rPr>
        <w:t>Darrow, A. (2015).</w:t>
      </w:r>
      <w:r w:rsidR="00B1743E">
        <w:rPr>
          <w:rFonts w:eastAsia="Times New Roman"/>
        </w:rPr>
        <w:t xml:space="preserve"> </w:t>
      </w:r>
      <w:r w:rsidRPr="00843C27">
        <w:rPr>
          <w:rFonts w:eastAsia="Times New Roman"/>
        </w:rPr>
        <w:t xml:space="preserve"> Differentiated </w:t>
      </w:r>
      <w:r w:rsidR="00B1743E">
        <w:rPr>
          <w:rFonts w:eastAsia="Times New Roman"/>
        </w:rPr>
        <w:t>i</w:t>
      </w:r>
      <w:r w:rsidRPr="00843C27">
        <w:rPr>
          <w:rFonts w:eastAsia="Times New Roman"/>
        </w:rPr>
        <w:t xml:space="preserve">nstruction for </w:t>
      </w:r>
      <w:r w:rsidR="00B1743E">
        <w:rPr>
          <w:rFonts w:eastAsia="Times New Roman"/>
        </w:rPr>
        <w:t>s</w:t>
      </w:r>
      <w:r w:rsidRPr="00843C27">
        <w:rPr>
          <w:rFonts w:eastAsia="Times New Roman"/>
        </w:rPr>
        <w:t xml:space="preserve">tudents </w:t>
      </w:r>
      <w:r w:rsidR="00B1743E">
        <w:rPr>
          <w:rFonts w:eastAsia="Times New Roman"/>
        </w:rPr>
        <w:t>w</w:t>
      </w:r>
      <w:r w:rsidRPr="00843C27">
        <w:rPr>
          <w:rFonts w:eastAsia="Times New Roman"/>
        </w:rPr>
        <w:t xml:space="preserve">ith </w:t>
      </w:r>
      <w:r w:rsidR="00B1743E">
        <w:rPr>
          <w:rFonts w:eastAsia="Times New Roman"/>
        </w:rPr>
        <w:t xml:space="preserve">disabilities: Using DI in the </w:t>
      </w:r>
      <w:r w:rsidR="00B1743E">
        <w:rPr>
          <w:rFonts w:eastAsia="Times New Roman"/>
        </w:rPr>
        <w:tab/>
        <w:t>m</w:t>
      </w:r>
      <w:r w:rsidRPr="00843C27">
        <w:rPr>
          <w:rFonts w:eastAsia="Times New Roman"/>
        </w:rPr>
        <w:t xml:space="preserve">usic </w:t>
      </w:r>
      <w:r w:rsidR="00B1743E">
        <w:rPr>
          <w:rFonts w:eastAsia="Times New Roman"/>
        </w:rPr>
        <w:t>c</w:t>
      </w:r>
      <w:r w:rsidRPr="00843C27">
        <w:rPr>
          <w:rFonts w:eastAsia="Times New Roman"/>
        </w:rPr>
        <w:t xml:space="preserve">lassroom. </w:t>
      </w:r>
      <w:r w:rsidR="00B1743E">
        <w:rPr>
          <w:rFonts w:eastAsia="Times New Roman"/>
        </w:rPr>
        <w:t xml:space="preserve"> </w:t>
      </w:r>
      <w:r w:rsidRPr="00843C27">
        <w:rPr>
          <w:rFonts w:eastAsia="Times New Roman"/>
          <w:i/>
          <w:iCs/>
        </w:rPr>
        <w:t>General Music Today</w:t>
      </w:r>
      <w:r w:rsidR="00B1743E">
        <w:rPr>
          <w:rFonts w:eastAsia="Times New Roman"/>
        </w:rPr>
        <w:t xml:space="preserve">. </w:t>
      </w:r>
      <w:r w:rsidRPr="00843C27">
        <w:rPr>
          <w:rFonts w:eastAsia="Times New Roman"/>
          <w:iCs/>
        </w:rPr>
        <w:t>28</w:t>
      </w:r>
      <w:r w:rsidR="00B1743E" w:rsidRPr="00B1743E">
        <w:rPr>
          <w:rFonts w:eastAsia="Times New Roman"/>
        </w:rPr>
        <w:t xml:space="preserve">(2). </w:t>
      </w:r>
      <w:r w:rsidRPr="00843C27">
        <w:rPr>
          <w:rFonts w:eastAsia="Times New Roman"/>
        </w:rPr>
        <w:t>29</w:t>
      </w:r>
      <w:r w:rsidR="00B1743E">
        <w:rPr>
          <w:rFonts w:eastAsia="Times New Roman"/>
        </w:rPr>
        <w:t xml:space="preserve"> </w:t>
      </w:r>
      <w:proofErr w:type="spellStart"/>
      <w:r w:rsidR="00B1743E" w:rsidRPr="00843C27">
        <w:rPr>
          <w:rFonts w:eastAsia="Times New Roman"/>
        </w:rPr>
        <w:t>doi</w:t>
      </w:r>
      <w:proofErr w:type="spellEnd"/>
      <w:r w:rsidR="00B1743E" w:rsidRPr="00843C27">
        <w:rPr>
          <w:rFonts w:eastAsia="Times New Roman"/>
        </w:rPr>
        <w:t>:</w:t>
      </w:r>
      <w:r w:rsidR="00B1743E">
        <w:rPr>
          <w:rFonts w:eastAsia="Times New Roman"/>
        </w:rPr>
        <w:t xml:space="preserve"> </w:t>
      </w:r>
      <w:r w:rsidR="00B1743E" w:rsidRPr="00843C27">
        <w:rPr>
          <w:rFonts w:eastAsia="Times New Roman"/>
        </w:rPr>
        <w:t>10.1177/1048371314554279</w:t>
      </w:r>
    </w:p>
    <w:p w:rsidR="00B1743E" w:rsidRDefault="00B1743E" w:rsidP="00B1743E">
      <w:pPr>
        <w:rPr>
          <w:rFonts w:eastAsia="Times New Roman"/>
        </w:rPr>
      </w:pPr>
      <w:r>
        <w:rPr>
          <w:rFonts w:eastAsia="Times New Roman"/>
        </w:rPr>
        <w:t xml:space="preserve">Friend, M. (2014). Special education: Contemporary perspectives for school professionals.  </w:t>
      </w:r>
    </w:p>
    <w:p w:rsidR="00B1743E" w:rsidRDefault="00B1743E" w:rsidP="00B1743E">
      <w:r>
        <w:rPr>
          <w:rFonts w:eastAsia="Times New Roman"/>
        </w:rPr>
        <w:tab/>
        <w:t>Upper Saddle River, NJ: Pearson</w:t>
      </w:r>
    </w:p>
    <w:p w:rsidR="005A28E8" w:rsidRPr="007277B8" w:rsidRDefault="005A28E8" w:rsidP="005A28E8">
      <w:pPr>
        <w:ind w:firstLine="720"/>
        <w:jc w:val="center"/>
      </w:pPr>
    </w:p>
    <w:sectPr w:rsidR="005A28E8" w:rsidRPr="007277B8" w:rsidSect="008C1C5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25" w:rsidRDefault="00E94D25" w:rsidP="008C1C54">
      <w:pPr>
        <w:spacing w:line="240" w:lineRule="auto"/>
      </w:pPr>
      <w:r>
        <w:separator/>
      </w:r>
    </w:p>
  </w:endnote>
  <w:endnote w:type="continuationSeparator" w:id="0">
    <w:p w:rsidR="00E94D25" w:rsidRDefault="00E94D25" w:rsidP="008C1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25" w:rsidRDefault="00E94D25" w:rsidP="008C1C54">
      <w:pPr>
        <w:spacing w:line="240" w:lineRule="auto"/>
      </w:pPr>
      <w:r>
        <w:separator/>
      </w:r>
    </w:p>
  </w:footnote>
  <w:footnote w:type="continuationSeparator" w:id="0">
    <w:p w:rsidR="00E94D25" w:rsidRDefault="00E94D25" w:rsidP="008C1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54" w:rsidRDefault="008C1C54" w:rsidP="00FA49E9">
    <w:pPr>
      <w:pStyle w:val="Header"/>
    </w:pPr>
  </w:p>
  <w:p w:rsidR="008C1C54" w:rsidRDefault="008C1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54" w:rsidRDefault="008C1C54" w:rsidP="00FA49E9">
    <w:pPr>
      <w:pStyle w:val="Header"/>
      <w:tabs>
        <w:tab w:val="clear" w:pos="4680"/>
        <w:tab w:val="clear" w:pos="9360"/>
        <w:tab w:val="left" w:pos="37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54"/>
    <w:rsid w:val="0000231D"/>
    <w:rsid w:val="00015C14"/>
    <w:rsid w:val="00027B01"/>
    <w:rsid w:val="00040ED3"/>
    <w:rsid w:val="000423A5"/>
    <w:rsid w:val="0004549C"/>
    <w:rsid w:val="00072A2B"/>
    <w:rsid w:val="00082DC8"/>
    <w:rsid w:val="000878DA"/>
    <w:rsid w:val="000878E2"/>
    <w:rsid w:val="000A42CF"/>
    <w:rsid w:val="000C3FA8"/>
    <w:rsid w:val="000C6AF6"/>
    <w:rsid w:val="000E07FE"/>
    <w:rsid w:val="000F11F8"/>
    <w:rsid w:val="000F7421"/>
    <w:rsid w:val="00102C3D"/>
    <w:rsid w:val="0010559E"/>
    <w:rsid w:val="0010587C"/>
    <w:rsid w:val="00121053"/>
    <w:rsid w:val="00122A73"/>
    <w:rsid w:val="00133A59"/>
    <w:rsid w:val="0014305A"/>
    <w:rsid w:val="00147BC6"/>
    <w:rsid w:val="00156817"/>
    <w:rsid w:val="00163DCF"/>
    <w:rsid w:val="00171C58"/>
    <w:rsid w:val="0017699F"/>
    <w:rsid w:val="001814AC"/>
    <w:rsid w:val="00184A38"/>
    <w:rsid w:val="001851CD"/>
    <w:rsid w:val="001A159B"/>
    <w:rsid w:val="001A1E24"/>
    <w:rsid w:val="001B22EE"/>
    <w:rsid w:val="001C76E1"/>
    <w:rsid w:val="001D0E89"/>
    <w:rsid w:val="001D6415"/>
    <w:rsid w:val="001E32F3"/>
    <w:rsid w:val="001E7014"/>
    <w:rsid w:val="001F3185"/>
    <w:rsid w:val="00202C7E"/>
    <w:rsid w:val="00206FE5"/>
    <w:rsid w:val="00221157"/>
    <w:rsid w:val="002377F7"/>
    <w:rsid w:val="002404D9"/>
    <w:rsid w:val="00242089"/>
    <w:rsid w:val="00246A3E"/>
    <w:rsid w:val="00261333"/>
    <w:rsid w:val="0027702B"/>
    <w:rsid w:val="00277184"/>
    <w:rsid w:val="00286C72"/>
    <w:rsid w:val="00294BB4"/>
    <w:rsid w:val="002A0962"/>
    <w:rsid w:val="002B2CC0"/>
    <w:rsid w:val="002B46C1"/>
    <w:rsid w:val="002B5C58"/>
    <w:rsid w:val="002C4725"/>
    <w:rsid w:val="002D6709"/>
    <w:rsid w:val="00301210"/>
    <w:rsid w:val="00304943"/>
    <w:rsid w:val="00361FDC"/>
    <w:rsid w:val="0036487F"/>
    <w:rsid w:val="003668A2"/>
    <w:rsid w:val="00370476"/>
    <w:rsid w:val="00370FE8"/>
    <w:rsid w:val="00371AA5"/>
    <w:rsid w:val="00372FC3"/>
    <w:rsid w:val="003850A1"/>
    <w:rsid w:val="003927C0"/>
    <w:rsid w:val="003B7F25"/>
    <w:rsid w:val="003C132D"/>
    <w:rsid w:val="003C32B8"/>
    <w:rsid w:val="003D07CA"/>
    <w:rsid w:val="003D5AF3"/>
    <w:rsid w:val="003E3A87"/>
    <w:rsid w:val="003F12DB"/>
    <w:rsid w:val="00400A70"/>
    <w:rsid w:val="004018FB"/>
    <w:rsid w:val="004254A6"/>
    <w:rsid w:val="004342BF"/>
    <w:rsid w:val="00463C0C"/>
    <w:rsid w:val="00465CA3"/>
    <w:rsid w:val="004828CE"/>
    <w:rsid w:val="00491262"/>
    <w:rsid w:val="004979C4"/>
    <w:rsid w:val="004A2526"/>
    <w:rsid w:val="004B3DC9"/>
    <w:rsid w:val="004C35AF"/>
    <w:rsid w:val="004D527E"/>
    <w:rsid w:val="004E5BC3"/>
    <w:rsid w:val="00506076"/>
    <w:rsid w:val="0052675C"/>
    <w:rsid w:val="005463E5"/>
    <w:rsid w:val="00550033"/>
    <w:rsid w:val="0055460F"/>
    <w:rsid w:val="00580627"/>
    <w:rsid w:val="00584535"/>
    <w:rsid w:val="00584C62"/>
    <w:rsid w:val="005A2298"/>
    <w:rsid w:val="005A28E8"/>
    <w:rsid w:val="005A4FB4"/>
    <w:rsid w:val="005B27FE"/>
    <w:rsid w:val="005B6683"/>
    <w:rsid w:val="005D764A"/>
    <w:rsid w:val="005E52D8"/>
    <w:rsid w:val="00606128"/>
    <w:rsid w:val="00614790"/>
    <w:rsid w:val="00614A70"/>
    <w:rsid w:val="00615422"/>
    <w:rsid w:val="00617771"/>
    <w:rsid w:val="00631F50"/>
    <w:rsid w:val="00643387"/>
    <w:rsid w:val="0064493F"/>
    <w:rsid w:val="006514C6"/>
    <w:rsid w:val="00662936"/>
    <w:rsid w:val="00662DD1"/>
    <w:rsid w:val="0068092C"/>
    <w:rsid w:val="00682C26"/>
    <w:rsid w:val="00695F9F"/>
    <w:rsid w:val="006A7031"/>
    <w:rsid w:val="006B52D5"/>
    <w:rsid w:val="006C0729"/>
    <w:rsid w:val="006D6EA4"/>
    <w:rsid w:val="007066F0"/>
    <w:rsid w:val="007277B8"/>
    <w:rsid w:val="00752B3D"/>
    <w:rsid w:val="00767BCF"/>
    <w:rsid w:val="007935B6"/>
    <w:rsid w:val="00796BD8"/>
    <w:rsid w:val="007B691F"/>
    <w:rsid w:val="007C23E1"/>
    <w:rsid w:val="007E648E"/>
    <w:rsid w:val="007F4B45"/>
    <w:rsid w:val="007F4C97"/>
    <w:rsid w:val="00831D20"/>
    <w:rsid w:val="00845498"/>
    <w:rsid w:val="00845603"/>
    <w:rsid w:val="00867D89"/>
    <w:rsid w:val="00870C7A"/>
    <w:rsid w:val="0087449D"/>
    <w:rsid w:val="00882755"/>
    <w:rsid w:val="008A6133"/>
    <w:rsid w:val="008B0086"/>
    <w:rsid w:val="008B0C3A"/>
    <w:rsid w:val="008B66F7"/>
    <w:rsid w:val="008C1C54"/>
    <w:rsid w:val="008D05BF"/>
    <w:rsid w:val="008D1BF5"/>
    <w:rsid w:val="008D6F4E"/>
    <w:rsid w:val="008D73D2"/>
    <w:rsid w:val="00905746"/>
    <w:rsid w:val="009228FF"/>
    <w:rsid w:val="00925C87"/>
    <w:rsid w:val="00930F34"/>
    <w:rsid w:val="0098339E"/>
    <w:rsid w:val="00983BF0"/>
    <w:rsid w:val="00990F43"/>
    <w:rsid w:val="00993A22"/>
    <w:rsid w:val="009A2A00"/>
    <w:rsid w:val="009A6D9C"/>
    <w:rsid w:val="009C499C"/>
    <w:rsid w:val="009D3F7D"/>
    <w:rsid w:val="009D4A77"/>
    <w:rsid w:val="009E2DE0"/>
    <w:rsid w:val="009F0485"/>
    <w:rsid w:val="009F17AA"/>
    <w:rsid w:val="00A10F20"/>
    <w:rsid w:val="00A220B1"/>
    <w:rsid w:val="00A32716"/>
    <w:rsid w:val="00A446A7"/>
    <w:rsid w:val="00A4504C"/>
    <w:rsid w:val="00A60B78"/>
    <w:rsid w:val="00A67C72"/>
    <w:rsid w:val="00A87D11"/>
    <w:rsid w:val="00A87E88"/>
    <w:rsid w:val="00A90EA2"/>
    <w:rsid w:val="00A94C84"/>
    <w:rsid w:val="00A9656D"/>
    <w:rsid w:val="00AA1E61"/>
    <w:rsid w:val="00AA55A4"/>
    <w:rsid w:val="00AB1DFF"/>
    <w:rsid w:val="00AB294C"/>
    <w:rsid w:val="00AD2C29"/>
    <w:rsid w:val="00AE222B"/>
    <w:rsid w:val="00AF21F9"/>
    <w:rsid w:val="00AF4F19"/>
    <w:rsid w:val="00AF54FF"/>
    <w:rsid w:val="00AF573F"/>
    <w:rsid w:val="00B01693"/>
    <w:rsid w:val="00B0531E"/>
    <w:rsid w:val="00B1743E"/>
    <w:rsid w:val="00B17AFF"/>
    <w:rsid w:val="00B246C3"/>
    <w:rsid w:val="00B2761A"/>
    <w:rsid w:val="00B335FC"/>
    <w:rsid w:val="00B3625C"/>
    <w:rsid w:val="00B55B29"/>
    <w:rsid w:val="00B61996"/>
    <w:rsid w:val="00B6648F"/>
    <w:rsid w:val="00B67FDA"/>
    <w:rsid w:val="00B72C21"/>
    <w:rsid w:val="00B801D2"/>
    <w:rsid w:val="00BB07FE"/>
    <w:rsid w:val="00BB0DFC"/>
    <w:rsid w:val="00BC287B"/>
    <w:rsid w:val="00BD3EBF"/>
    <w:rsid w:val="00BF6203"/>
    <w:rsid w:val="00C01D4B"/>
    <w:rsid w:val="00C170CB"/>
    <w:rsid w:val="00C17897"/>
    <w:rsid w:val="00C25FA3"/>
    <w:rsid w:val="00C3100B"/>
    <w:rsid w:val="00C31FBD"/>
    <w:rsid w:val="00C351E0"/>
    <w:rsid w:val="00C4677B"/>
    <w:rsid w:val="00C62D17"/>
    <w:rsid w:val="00C65E78"/>
    <w:rsid w:val="00C6698E"/>
    <w:rsid w:val="00C84870"/>
    <w:rsid w:val="00C97A9D"/>
    <w:rsid w:val="00CA03EE"/>
    <w:rsid w:val="00CA23F1"/>
    <w:rsid w:val="00CA7D81"/>
    <w:rsid w:val="00CB2D2E"/>
    <w:rsid w:val="00CF124F"/>
    <w:rsid w:val="00CF3749"/>
    <w:rsid w:val="00D24709"/>
    <w:rsid w:val="00D3085C"/>
    <w:rsid w:val="00D33536"/>
    <w:rsid w:val="00D3569B"/>
    <w:rsid w:val="00D566BA"/>
    <w:rsid w:val="00D63CE2"/>
    <w:rsid w:val="00D8557C"/>
    <w:rsid w:val="00D8571A"/>
    <w:rsid w:val="00D86779"/>
    <w:rsid w:val="00D925EC"/>
    <w:rsid w:val="00DA7055"/>
    <w:rsid w:val="00DD31EC"/>
    <w:rsid w:val="00DE70F7"/>
    <w:rsid w:val="00E2586F"/>
    <w:rsid w:val="00E52865"/>
    <w:rsid w:val="00E5494F"/>
    <w:rsid w:val="00E56C9E"/>
    <w:rsid w:val="00E65FD4"/>
    <w:rsid w:val="00E942C5"/>
    <w:rsid w:val="00E94D25"/>
    <w:rsid w:val="00E966AA"/>
    <w:rsid w:val="00E96B97"/>
    <w:rsid w:val="00EA60A2"/>
    <w:rsid w:val="00EB0195"/>
    <w:rsid w:val="00EC791F"/>
    <w:rsid w:val="00ED0257"/>
    <w:rsid w:val="00ED0D7B"/>
    <w:rsid w:val="00ED2600"/>
    <w:rsid w:val="00ED271F"/>
    <w:rsid w:val="00ED2B2C"/>
    <w:rsid w:val="00ED64DA"/>
    <w:rsid w:val="00EE29CE"/>
    <w:rsid w:val="00EE4995"/>
    <w:rsid w:val="00F22CF3"/>
    <w:rsid w:val="00F24F49"/>
    <w:rsid w:val="00F30045"/>
    <w:rsid w:val="00F31E6D"/>
    <w:rsid w:val="00F57447"/>
    <w:rsid w:val="00F64D6A"/>
    <w:rsid w:val="00F65BEE"/>
    <w:rsid w:val="00F86D99"/>
    <w:rsid w:val="00F90FAD"/>
    <w:rsid w:val="00F9404A"/>
    <w:rsid w:val="00FA49E9"/>
    <w:rsid w:val="00FC187E"/>
    <w:rsid w:val="00FC22D6"/>
    <w:rsid w:val="00FC4A77"/>
    <w:rsid w:val="00FD139C"/>
    <w:rsid w:val="00FE7741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24869F-85BE-4068-804D-D9034AD1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C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4"/>
  </w:style>
  <w:style w:type="paragraph" w:styleId="Footer">
    <w:name w:val="footer"/>
    <w:basedOn w:val="Normal"/>
    <w:link w:val="FooterChar"/>
    <w:uiPriority w:val="99"/>
    <w:unhideWhenUsed/>
    <w:rsid w:val="008C1C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4"/>
  </w:style>
  <w:style w:type="character" w:customStyle="1" w:styleId="uri">
    <w:name w:val="uri"/>
    <w:basedOn w:val="DefaultParagraphFont"/>
    <w:rsid w:val="00C01D4B"/>
  </w:style>
  <w:style w:type="paragraph" w:styleId="NoSpacing">
    <w:name w:val="No Spacing"/>
    <w:uiPriority w:val="1"/>
    <w:qFormat/>
    <w:rsid w:val="00C01D4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D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7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023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F65BEE"/>
  </w:style>
  <w:style w:type="character" w:styleId="Hyperlink">
    <w:name w:val="Hyperlink"/>
    <w:basedOn w:val="DefaultParagraphFont"/>
    <w:uiPriority w:val="99"/>
    <w:unhideWhenUsed/>
    <w:rsid w:val="0087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F788-6C5B-4D52-9E7D-13B6C3DC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Aledo ISD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Phillis Bunch</dc:creator>
  <cp:keywords/>
  <dc:description/>
  <cp:lastModifiedBy>Johnson, Dr. Vicky</cp:lastModifiedBy>
  <cp:revision>2</cp:revision>
  <dcterms:created xsi:type="dcterms:W3CDTF">2017-02-01T21:03:00Z</dcterms:created>
  <dcterms:modified xsi:type="dcterms:W3CDTF">2017-02-01T21:03:00Z</dcterms:modified>
</cp:coreProperties>
</file>